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5536" w14:textId="77777777" w:rsidR="00CA3088" w:rsidRPr="00CA3088" w:rsidRDefault="00CA3088" w:rsidP="00CA3088">
      <w:r w:rsidRPr="00CA3088">
        <w:t>Honební společenstvo Přestavlky u Čerčan, 257 23 Přestavlky u Čerčan, IČ 489 27 601</w:t>
      </w:r>
    </w:p>
    <w:p w14:paraId="13AAAC65" w14:textId="2CC1F15D" w:rsidR="00CA3088" w:rsidRPr="00CA3088" w:rsidRDefault="00E0461C" w:rsidP="00CA3088">
      <w:r>
        <w:t xml:space="preserve">                                                                            </w:t>
      </w:r>
      <w:r w:rsidR="00CA3088" w:rsidRPr="00CA3088">
        <w:t>POZVÁNKA</w:t>
      </w:r>
    </w:p>
    <w:p w14:paraId="15A465E0" w14:textId="53910CE3" w:rsidR="00CA3088" w:rsidRPr="00CA3088" w:rsidRDefault="00CA3088" w:rsidP="00CA3088">
      <w:r w:rsidRPr="00CA3088">
        <w:t xml:space="preserve">na jednání valné hromady Honebního společenstva Přestavlky u Čerčan, která se koná v Přestavlkách, dne </w:t>
      </w:r>
      <w:r w:rsidR="0025465F">
        <w:t>13.3</w:t>
      </w:r>
      <w:r w:rsidR="00BC56A4">
        <w:t>.2026</w:t>
      </w:r>
      <w:r w:rsidRPr="00CA3088">
        <w:t xml:space="preserve"> od 17:30 hod. v sále restaurace ”U Lapků”.</w:t>
      </w:r>
    </w:p>
    <w:p w14:paraId="5EE50B47" w14:textId="77777777" w:rsidR="00CA3088" w:rsidRPr="00CA3088" w:rsidRDefault="00CA3088" w:rsidP="00CA3088">
      <w:r w:rsidRPr="00CA3088">
        <w:t>Program:</w:t>
      </w:r>
    </w:p>
    <w:p w14:paraId="13EE98E2" w14:textId="77777777" w:rsidR="00CA3088" w:rsidRPr="00CA3088" w:rsidRDefault="00CA3088" w:rsidP="00CA3088">
      <w:pPr>
        <w:numPr>
          <w:ilvl w:val="0"/>
          <w:numId w:val="1"/>
        </w:numPr>
      </w:pPr>
      <w:r w:rsidRPr="00CA3088">
        <w:t>Zahájení</w:t>
      </w:r>
    </w:p>
    <w:p w14:paraId="436BD3C5" w14:textId="77777777" w:rsidR="00CA3088" w:rsidRPr="00CA3088" w:rsidRDefault="00CA3088" w:rsidP="00CA3088">
      <w:pPr>
        <w:numPr>
          <w:ilvl w:val="0"/>
          <w:numId w:val="1"/>
        </w:numPr>
      </w:pPr>
      <w:r w:rsidRPr="00CA3088">
        <w:t>Volba zapisovatele a ověřovatele zápisu, mandátové a volební komise</w:t>
      </w:r>
    </w:p>
    <w:p w14:paraId="1AA7F2DA" w14:textId="77777777" w:rsidR="00CA3088" w:rsidRPr="00CA3088" w:rsidRDefault="00CA3088" w:rsidP="00CA3088">
      <w:pPr>
        <w:numPr>
          <w:ilvl w:val="0"/>
          <w:numId w:val="1"/>
        </w:numPr>
      </w:pPr>
      <w:r w:rsidRPr="00CA3088">
        <w:t>Zpráva honebního starosty</w:t>
      </w:r>
    </w:p>
    <w:p w14:paraId="381C5735" w14:textId="77777777" w:rsidR="00CA3088" w:rsidRPr="00CA3088" w:rsidRDefault="00CA3088" w:rsidP="00CA3088">
      <w:pPr>
        <w:numPr>
          <w:ilvl w:val="0"/>
          <w:numId w:val="1"/>
        </w:numPr>
      </w:pPr>
      <w:r w:rsidRPr="00CA3088">
        <w:t>Finanční zpráva za uplynulých rok, návrh plánu financování na další roky</w:t>
      </w:r>
    </w:p>
    <w:p w14:paraId="324A6711" w14:textId="77777777" w:rsidR="00CA3088" w:rsidRPr="00CA3088" w:rsidRDefault="00CA3088" w:rsidP="00CA3088">
      <w:pPr>
        <w:numPr>
          <w:ilvl w:val="0"/>
          <w:numId w:val="1"/>
        </w:numPr>
      </w:pPr>
      <w:r w:rsidRPr="00CA3088">
        <w:t>Diskuse</w:t>
      </w:r>
    </w:p>
    <w:p w14:paraId="6B60D6B5" w14:textId="77777777" w:rsidR="00CA3088" w:rsidRPr="00CA3088" w:rsidRDefault="00CA3088" w:rsidP="00CA3088">
      <w:pPr>
        <w:numPr>
          <w:ilvl w:val="0"/>
          <w:numId w:val="1"/>
        </w:numPr>
      </w:pPr>
      <w:r w:rsidRPr="00CA3088">
        <w:t>Usnesení a závěr</w:t>
      </w:r>
    </w:p>
    <w:p w14:paraId="7D19CE4B" w14:textId="77777777" w:rsidR="00CA3088" w:rsidRPr="00CA3088" w:rsidRDefault="00CA3088" w:rsidP="00CA3088">
      <w:r w:rsidRPr="00CA3088">
        <w:t>Ve smyslu 22 odst. 4 zák. č. 449/2001 Sb. v případě neúčasti potřebného počtu hlasů (nadpoloviční většina) proběhne jednání po uplynutí jedné hodiny od stanoveného zahájení valné hromady.</w:t>
      </w:r>
    </w:p>
    <w:p w14:paraId="620C0CDA" w14:textId="77777777" w:rsidR="00CA3088" w:rsidRPr="00CA3088" w:rsidRDefault="00CA3088" w:rsidP="00CA3088">
      <w:r w:rsidRPr="00CA3088">
        <w:t>Platné stanovy honebního společenstva budou k dispozici jednu hodinu před zahájením valné hromady v místě prezence.</w:t>
      </w:r>
    </w:p>
    <w:p w14:paraId="0355FFE9" w14:textId="77777777" w:rsidR="00CA3088" w:rsidRDefault="00CA3088" w:rsidP="00CA3088">
      <w:r w:rsidRPr="00CA3088">
        <w:t>Nehodláte-li se z jakýchkoliv důvodů valné hromady zúčastnit, můžete udělit plnou moc svému zástupci. Tuto plnou moc můžete zaslat i poštou na adresu honebního společenstva.</w:t>
      </w:r>
    </w:p>
    <w:p w14:paraId="6E142963" w14:textId="77777777" w:rsidR="00CA3088" w:rsidRPr="00CA3088" w:rsidRDefault="00CA3088" w:rsidP="00CA3088"/>
    <w:p w14:paraId="154732A9" w14:textId="2AF83FD0" w:rsidR="00CA3088" w:rsidRDefault="00CA3088" w:rsidP="00CA3088">
      <w:r w:rsidRPr="00CA3088">
        <w:t xml:space="preserve">V Přestavlkách dne </w:t>
      </w:r>
      <w:r w:rsidR="00C25FDC">
        <w:t>26.1.2026</w:t>
      </w:r>
    </w:p>
    <w:p w14:paraId="7D1B91A5" w14:textId="77777777" w:rsidR="00CA3088" w:rsidRDefault="00CA3088" w:rsidP="00CA3088"/>
    <w:p w14:paraId="51ED0C9A" w14:textId="77777777" w:rsidR="00CA3088" w:rsidRDefault="00CA3088" w:rsidP="00CA3088"/>
    <w:p w14:paraId="1876F221" w14:textId="77777777" w:rsidR="00CA3088" w:rsidRDefault="00CA3088" w:rsidP="00CA3088"/>
    <w:p w14:paraId="25A5DC4A" w14:textId="77777777" w:rsidR="00CA3088" w:rsidRDefault="00CA3088" w:rsidP="00CA3088"/>
    <w:p w14:paraId="239CBF5C" w14:textId="77777777" w:rsidR="00CA3088" w:rsidRPr="00CA3088" w:rsidRDefault="00CA3088" w:rsidP="00CA3088"/>
    <w:p w14:paraId="676F4CE4" w14:textId="77777777" w:rsidR="00CA3088" w:rsidRPr="00CA3088" w:rsidRDefault="00CA3088" w:rsidP="00CA3088">
      <w:r w:rsidRPr="00CA3088">
        <w:t xml:space="preserve">Martin Kučera v.r.                                                                        Ing. Kamila </w:t>
      </w:r>
      <w:proofErr w:type="spellStart"/>
      <w:r w:rsidRPr="00CA3088">
        <w:t>Pantoflíčková</w:t>
      </w:r>
      <w:proofErr w:type="spellEnd"/>
      <w:r w:rsidRPr="00CA3088">
        <w:t xml:space="preserve"> v.r.  </w:t>
      </w:r>
    </w:p>
    <w:p w14:paraId="33E5BC51" w14:textId="77777777" w:rsidR="00CA3088" w:rsidRPr="00CA3088" w:rsidRDefault="00CA3088" w:rsidP="00CA3088">
      <w:r w:rsidRPr="00CA3088">
        <w:t xml:space="preserve">honební starosta                                                                           honební místostarostka   </w:t>
      </w:r>
    </w:p>
    <w:p w14:paraId="18E1CC92" w14:textId="77777777" w:rsidR="00CA3088" w:rsidRDefault="00CA3088"/>
    <w:sectPr w:rsidR="00CA3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92013"/>
    <w:multiLevelType w:val="hybridMultilevel"/>
    <w:tmpl w:val="49D0018C"/>
    <w:lvl w:ilvl="0" w:tplc="9C6AFF1E">
      <w:start w:val="1"/>
      <w:numFmt w:val="decimal"/>
      <w:lvlText w:val="%1."/>
      <w:lvlJc w:val="left"/>
      <w:pPr>
        <w:ind w:left="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EDFEE036">
      <w:start w:val="1"/>
      <w:numFmt w:val="lowerLetter"/>
      <w:lvlText w:val="%2"/>
      <w:lvlJc w:val="left"/>
      <w:pPr>
        <w:ind w:left="1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308E299C">
      <w:start w:val="1"/>
      <w:numFmt w:val="lowerRoman"/>
      <w:lvlText w:val="%3"/>
      <w:lvlJc w:val="left"/>
      <w:pPr>
        <w:ind w:left="1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CA244746">
      <w:start w:val="1"/>
      <w:numFmt w:val="decimal"/>
      <w:lvlText w:val="%4"/>
      <w:lvlJc w:val="left"/>
      <w:pPr>
        <w:ind w:left="2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AD7AC7F8">
      <w:start w:val="1"/>
      <w:numFmt w:val="lowerLetter"/>
      <w:lvlText w:val="%5"/>
      <w:lvlJc w:val="left"/>
      <w:pPr>
        <w:ind w:left="3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1A72DDDC">
      <w:start w:val="1"/>
      <w:numFmt w:val="lowerRoman"/>
      <w:lvlText w:val="%6"/>
      <w:lvlJc w:val="left"/>
      <w:pPr>
        <w:ind w:left="3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D941AF8">
      <w:start w:val="1"/>
      <w:numFmt w:val="decimal"/>
      <w:lvlText w:val="%7"/>
      <w:lvlJc w:val="left"/>
      <w:pPr>
        <w:ind w:left="4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EE9EA7E2">
      <w:start w:val="1"/>
      <w:numFmt w:val="lowerLetter"/>
      <w:lvlText w:val="%8"/>
      <w:lvlJc w:val="left"/>
      <w:pPr>
        <w:ind w:left="5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F342B9CA">
      <w:start w:val="1"/>
      <w:numFmt w:val="lowerRoman"/>
      <w:lvlText w:val="%9"/>
      <w:lvlJc w:val="left"/>
      <w:pPr>
        <w:ind w:left="6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211376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88"/>
    <w:rsid w:val="00065CCB"/>
    <w:rsid w:val="0023562C"/>
    <w:rsid w:val="0025465F"/>
    <w:rsid w:val="006449C6"/>
    <w:rsid w:val="00AB3E88"/>
    <w:rsid w:val="00BC56A4"/>
    <w:rsid w:val="00C25FDC"/>
    <w:rsid w:val="00CA3088"/>
    <w:rsid w:val="00DD4FD1"/>
    <w:rsid w:val="00E0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D055"/>
  <w15:chartTrackingRefBased/>
  <w15:docId w15:val="{AF5FFEDC-7500-4FFB-B4E2-B64338AF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3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3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3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3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3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3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3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3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3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3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3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3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30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30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30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30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30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30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3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3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3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3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30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30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30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3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30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30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Kučera | CENTRAL GROUP</dc:creator>
  <cp:keywords/>
  <dc:description/>
  <cp:lastModifiedBy>Martin Kučera | CENTRAL GROUP</cp:lastModifiedBy>
  <cp:revision>6</cp:revision>
  <dcterms:created xsi:type="dcterms:W3CDTF">2025-01-02T10:15:00Z</dcterms:created>
  <dcterms:modified xsi:type="dcterms:W3CDTF">2026-01-29T08:36:00Z</dcterms:modified>
</cp:coreProperties>
</file>